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60813" w14:textId="77777777" w:rsidR="00FD3025" w:rsidRPr="005571EA" w:rsidRDefault="00FD3025" w:rsidP="00FD3025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5571EA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5571E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казенное</w:t>
      </w:r>
      <w:r w:rsidRPr="005571E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571EA">
        <w:rPr>
          <w:rFonts w:hAnsi="Times New Roman" w:cs="Times New Roman"/>
          <w:color w:val="000000"/>
          <w:sz w:val="24"/>
          <w:szCs w:val="24"/>
        </w:rPr>
        <w:t>дошкольное</w:t>
      </w:r>
      <w:r w:rsidRPr="005571E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571EA">
        <w:rPr>
          <w:rFonts w:hAnsi="Times New Roman" w:cs="Times New Roman"/>
          <w:color w:val="000000"/>
          <w:sz w:val="24"/>
          <w:szCs w:val="24"/>
        </w:rPr>
        <w:t>образовательное</w:t>
      </w:r>
      <w:r w:rsidRPr="005571E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571EA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5571EA">
        <w:br/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571EA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Одуванчик»</w:t>
      </w:r>
      <w:r w:rsidRPr="005571EA">
        <w:br/>
      </w:r>
      <w:r w:rsidRPr="005571EA">
        <w:rPr>
          <w:rFonts w:hAnsi="Times New Roman" w:cs="Times New Roman"/>
          <w:color w:val="000000"/>
          <w:sz w:val="24"/>
          <w:szCs w:val="24"/>
        </w:rPr>
        <w:t>(</w:t>
      </w:r>
      <w:r w:rsidRPr="005571EA"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К</w:t>
      </w:r>
      <w:r w:rsidRPr="005571EA">
        <w:rPr>
          <w:rFonts w:hAnsi="Times New Roman" w:cs="Times New Roman"/>
          <w:color w:val="000000"/>
          <w:sz w:val="24"/>
          <w:szCs w:val="24"/>
        </w:rPr>
        <w:t>ДОУ</w:t>
      </w:r>
      <w:r w:rsidRPr="005571E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«Одуванчик»</w:t>
      </w:r>
      <w:r w:rsidRPr="005571EA">
        <w:rPr>
          <w:rFonts w:hAnsi="Times New Roman" w:cs="Times New Roman"/>
          <w:color w:val="000000"/>
          <w:sz w:val="24"/>
          <w:szCs w:val="24"/>
        </w:rPr>
        <w:t>)</w:t>
      </w:r>
    </w:p>
    <w:p w14:paraId="0EE3A4CB" w14:textId="77777777" w:rsidR="00E44ACB" w:rsidRDefault="00E44ACB" w:rsidP="00E44ACB">
      <w:pPr>
        <w:spacing w:after="0"/>
      </w:pPr>
    </w:p>
    <w:p w14:paraId="299F5762" w14:textId="77777777" w:rsidR="00FD3025" w:rsidRDefault="00FD3025" w:rsidP="00E44ACB">
      <w:pPr>
        <w:spacing w:after="0"/>
      </w:pPr>
    </w:p>
    <w:p w14:paraId="4E35B685" w14:textId="1B03BB7F" w:rsidR="00E44ACB" w:rsidRPr="00E44ACB" w:rsidRDefault="00E44ACB" w:rsidP="00E44ACB">
      <w:pPr>
        <w:spacing w:after="0"/>
        <w:rPr>
          <w:rFonts w:ascii="Times New Roman" w:hAnsi="Times New Roman" w:cs="Times New Roman"/>
        </w:rPr>
      </w:pPr>
      <w:r w:rsidRPr="00E44ACB">
        <w:rPr>
          <w:rFonts w:ascii="Times New Roman" w:hAnsi="Times New Roman" w:cs="Times New Roman"/>
        </w:rPr>
        <w:t xml:space="preserve"> </w:t>
      </w:r>
      <w:proofErr w:type="gramStart"/>
      <w:r w:rsidRPr="00E44ACB">
        <w:rPr>
          <w:rFonts w:ascii="Times New Roman" w:hAnsi="Times New Roman" w:cs="Times New Roman"/>
        </w:rPr>
        <w:t xml:space="preserve">ПРИНЯТО: </w:t>
      </w:r>
      <w:r w:rsidRPr="00BD1952">
        <w:rPr>
          <w:rFonts w:ascii="Times New Roman" w:hAnsi="Times New Roman" w:cs="Times New Roman"/>
        </w:rPr>
        <w:t xml:space="preserve">  </w:t>
      </w:r>
      <w:proofErr w:type="gramEnd"/>
      <w:r w:rsidRPr="00BD1952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E44ACB">
        <w:rPr>
          <w:rFonts w:ascii="Times New Roman" w:hAnsi="Times New Roman" w:cs="Times New Roman"/>
        </w:rPr>
        <w:t xml:space="preserve">ПРИНЯТО: </w:t>
      </w:r>
    </w:p>
    <w:p w14:paraId="7DA7DDAF" w14:textId="6A006D93" w:rsidR="00E44ACB" w:rsidRPr="00E44ACB" w:rsidRDefault="00E44ACB" w:rsidP="00E44ACB">
      <w:pPr>
        <w:spacing w:after="0"/>
        <w:rPr>
          <w:rFonts w:ascii="Times New Roman" w:hAnsi="Times New Roman" w:cs="Times New Roman"/>
        </w:rPr>
      </w:pPr>
      <w:r w:rsidRPr="00E44ACB">
        <w:rPr>
          <w:rFonts w:ascii="Times New Roman" w:hAnsi="Times New Roman" w:cs="Times New Roman"/>
        </w:rPr>
        <w:t xml:space="preserve">на педагогическом совете </w:t>
      </w:r>
      <w:r w:rsidRPr="00BD1952">
        <w:rPr>
          <w:rFonts w:ascii="Times New Roman" w:hAnsi="Times New Roman" w:cs="Times New Roman"/>
        </w:rPr>
        <w:t xml:space="preserve">                                                       </w:t>
      </w:r>
      <w:r w:rsidRPr="00E44ACB">
        <w:rPr>
          <w:rFonts w:ascii="Times New Roman" w:hAnsi="Times New Roman" w:cs="Times New Roman"/>
        </w:rPr>
        <w:t xml:space="preserve">на собрание родительского </w:t>
      </w:r>
      <w:r w:rsidR="00FD3025" w:rsidRPr="00FD3025">
        <w:rPr>
          <w:rFonts w:ascii="Times New Roman" w:hAnsi="Times New Roman" w:cs="Times New Roman"/>
        </w:rPr>
        <w:t>комитета</w:t>
      </w:r>
    </w:p>
    <w:p w14:paraId="2BF08CD2" w14:textId="3512E5FC" w:rsidR="00E44ACB" w:rsidRPr="00E44ACB" w:rsidRDefault="00E44ACB" w:rsidP="00E44ACB">
      <w:pPr>
        <w:spacing w:after="0"/>
        <w:rPr>
          <w:rFonts w:ascii="Times New Roman" w:hAnsi="Times New Roman" w:cs="Times New Roman"/>
        </w:rPr>
      </w:pPr>
      <w:r w:rsidRPr="00E44ACB">
        <w:rPr>
          <w:rFonts w:ascii="Times New Roman" w:hAnsi="Times New Roman" w:cs="Times New Roman"/>
        </w:rPr>
        <w:t xml:space="preserve">Протокол № </w:t>
      </w:r>
      <w:r w:rsidR="00FD3025" w:rsidRPr="00FD3025">
        <w:rPr>
          <w:rFonts w:ascii="Times New Roman" w:hAnsi="Times New Roman" w:cs="Times New Roman"/>
        </w:rPr>
        <w:t>1</w:t>
      </w:r>
      <w:r w:rsidRPr="00BD1952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FD3025">
        <w:rPr>
          <w:rFonts w:ascii="Times New Roman" w:hAnsi="Times New Roman" w:cs="Times New Roman"/>
        </w:rPr>
        <w:t xml:space="preserve"> </w:t>
      </w:r>
      <w:r w:rsidRPr="00E44ACB">
        <w:rPr>
          <w:rFonts w:ascii="Times New Roman" w:hAnsi="Times New Roman" w:cs="Times New Roman"/>
        </w:rPr>
        <w:t xml:space="preserve">Протокол № 1 </w:t>
      </w:r>
    </w:p>
    <w:p w14:paraId="21365AC9" w14:textId="3EF32652" w:rsidR="00E44ACB" w:rsidRPr="00FD3025" w:rsidRDefault="00E44ACB" w:rsidP="00E44ACB">
      <w:pPr>
        <w:spacing w:after="0"/>
        <w:rPr>
          <w:rFonts w:ascii="Times New Roman" w:hAnsi="Times New Roman" w:cs="Times New Roman"/>
        </w:rPr>
      </w:pPr>
      <w:r w:rsidRPr="00FD3025">
        <w:rPr>
          <w:rFonts w:ascii="Times New Roman" w:hAnsi="Times New Roman" w:cs="Times New Roman"/>
        </w:rPr>
        <w:t xml:space="preserve">от </w:t>
      </w:r>
      <w:r w:rsidR="00FD3025" w:rsidRPr="00FD3025">
        <w:rPr>
          <w:rFonts w:ascii="Times New Roman" w:hAnsi="Times New Roman" w:cs="Times New Roman"/>
        </w:rPr>
        <w:t>28.08.2025г</w:t>
      </w:r>
      <w:r w:rsidRPr="00FD3025">
        <w:rPr>
          <w:rFonts w:ascii="Times New Roman" w:hAnsi="Times New Roman" w:cs="Times New Roman"/>
        </w:rPr>
        <w:t xml:space="preserve">                                                                     </w:t>
      </w:r>
      <w:r w:rsidR="00FD3025" w:rsidRPr="00FD3025">
        <w:rPr>
          <w:rFonts w:ascii="Times New Roman" w:hAnsi="Times New Roman" w:cs="Times New Roman"/>
        </w:rPr>
        <w:t xml:space="preserve">    </w:t>
      </w:r>
      <w:r w:rsidR="00FD3025">
        <w:rPr>
          <w:rFonts w:ascii="Times New Roman" w:hAnsi="Times New Roman" w:cs="Times New Roman"/>
        </w:rPr>
        <w:t xml:space="preserve">  </w:t>
      </w:r>
      <w:r w:rsidR="00FD3025" w:rsidRPr="00FD3025">
        <w:rPr>
          <w:rFonts w:ascii="Times New Roman" w:hAnsi="Times New Roman" w:cs="Times New Roman"/>
        </w:rPr>
        <w:t>от 29.08.2025</w:t>
      </w:r>
      <w:r w:rsidR="00FD3025">
        <w:rPr>
          <w:rFonts w:ascii="Times New Roman" w:hAnsi="Times New Roman" w:cs="Times New Roman"/>
        </w:rPr>
        <w:t>г</w:t>
      </w:r>
      <w:r w:rsidR="00FD3025" w:rsidRPr="00FD3025">
        <w:rPr>
          <w:rFonts w:ascii="Times New Roman" w:hAnsi="Times New Roman" w:cs="Times New Roman"/>
        </w:rPr>
        <w:t xml:space="preserve"> </w:t>
      </w:r>
    </w:p>
    <w:p w14:paraId="0DF33346" w14:textId="77777777" w:rsidR="00E44ACB" w:rsidRPr="00BD1952" w:rsidRDefault="00E44ACB" w:rsidP="00E44ACB">
      <w:pPr>
        <w:jc w:val="center"/>
        <w:rPr>
          <w:rFonts w:ascii="Times New Roman" w:hAnsi="Times New Roman" w:cs="Times New Roman"/>
          <w:b/>
          <w:bCs/>
        </w:rPr>
      </w:pPr>
    </w:p>
    <w:p w14:paraId="2515B7F5" w14:textId="67F01DA3" w:rsidR="00E44ACB" w:rsidRPr="00BD1952" w:rsidRDefault="00E44ACB" w:rsidP="00E44ACB">
      <w:pPr>
        <w:pStyle w:val="Default"/>
        <w:rPr>
          <w:sz w:val="20"/>
          <w:szCs w:val="20"/>
        </w:rPr>
      </w:pPr>
      <w:r w:rsidRPr="00BD1952">
        <w:rPr>
          <w:sz w:val="20"/>
          <w:szCs w:val="20"/>
        </w:rPr>
        <w:t xml:space="preserve">УТВЕРЖДАЮ: </w:t>
      </w:r>
    </w:p>
    <w:p w14:paraId="4D3EF79D" w14:textId="77777777" w:rsidR="00E44ACB" w:rsidRPr="00BD1952" w:rsidRDefault="00E44ACB" w:rsidP="00E44ACB">
      <w:pPr>
        <w:pStyle w:val="Default"/>
        <w:rPr>
          <w:sz w:val="20"/>
          <w:szCs w:val="20"/>
        </w:rPr>
      </w:pPr>
      <w:r w:rsidRPr="00BD1952">
        <w:rPr>
          <w:sz w:val="20"/>
          <w:szCs w:val="20"/>
        </w:rPr>
        <w:t xml:space="preserve">Заведующий МКДОУ «Одуванчик» </w:t>
      </w:r>
    </w:p>
    <w:p w14:paraId="03AE1210" w14:textId="77777777" w:rsidR="00E44ACB" w:rsidRPr="00BD1952" w:rsidRDefault="00E44ACB" w:rsidP="00E44ACB">
      <w:pPr>
        <w:pStyle w:val="Default"/>
        <w:rPr>
          <w:sz w:val="20"/>
          <w:szCs w:val="20"/>
        </w:rPr>
      </w:pPr>
      <w:r w:rsidRPr="00BD1952">
        <w:rPr>
          <w:sz w:val="20"/>
          <w:szCs w:val="20"/>
        </w:rPr>
        <w:t xml:space="preserve">____________ Т.А. Попова </w:t>
      </w:r>
    </w:p>
    <w:p w14:paraId="3842BA1A" w14:textId="7CBAFEAB" w:rsidR="00E44ACB" w:rsidRPr="00277F8C" w:rsidRDefault="00E44ACB" w:rsidP="00277F8C">
      <w:pPr>
        <w:pStyle w:val="Default"/>
        <w:rPr>
          <w:sz w:val="20"/>
          <w:szCs w:val="20"/>
        </w:rPr>
      </w:pPr>
      <w:r w:rsidRPr="00277F8C">
        <w:rPr>
          <w:sz w:val="20"/>
          <w:szCs w:val="20"/>
        </w:rPr>
        <w:t xml:space="preserve">Приказ № </w:t>
      </w:r>
      <w:r w:rsidR="00277F8C" w:rsidRPr="00277F8C">
        <w:rPr>
          <w:sz w:val="20"/>
          <w:szCs w:val="20"/>
        </w:rPr>
        <w:t>34/</w:t>
      </w:r>
      <w:proofErr w:type="gramStart"/>
      <w:r w:rsidR="00277F8C" w:rsidRPr="00277F8C">
        <w:rPr>
          <w:sz w:val="20"/>
          <w:szCs w:val="20"/>
        </w:rPr>
        <w:t>2</w:t>
      </w:r>
      <w:r w:rsidR="00277F8C">
        <w:rPr>
          <w:sz w:val="20"/>
          <w:szCs w:val="20"/>
        </w:rPr>
        <w:t xml:space="preserve">  </w:t>
      </w:r>
      <w:r w:rsidRPr="00FD3025">
        <w:rPr>
          <w:sz w:val="20"/>
          <w:szCs w:val="20"/>
        </w:rPr>
        <w:t>от</w:t>
      </w:r>
      <w:proofErr w:type="gramEnd"/>
      <w:r w:rsidRPr="00FD3025">
        <w:rPr>
          <w:sz w:val="20"/>
          <w:szCs w:val="20"/>
        </w:rPr>
        <w:t xml:space="preserve"> </w:t>
      </w:r>
      <w:r w:rsidR="00FD3025" w:rsidRPr="00FD3025">
        <w:rPr>
          <w:sz w:val="20"/>
          <w:szCs w:val="20"/>
        </w:rPr>
        <w:t xml:space="preserve"> 29.08.2025г</w:t>
      </w:r>
    </w:p>
    <w:p w14:paraId="2079E37F" w14:textId="77777777" w:rsidR="00E44ACB" w:rsidRPr="00BD1952" w:rsidRDefault="00E44ACB" w:rsidP="00E44ACB">
      <w:pPr>
        <w:jc w:val="center"/>
        <w:rPr>
          <w:rFonts w:ascii="Times New Roman" w:hAnsi="Times New Roman" w:cs="Times New Roman"/>
          <w:b/>
          <w:bCs/>
        </w:rPr>
      </w:pPr>
    </w:p>
    <w:p w14:paraId="3D45846C" w14:textId="72EA4585" w:rsidR="00E44ACB" w:rsidRPr="00E44ACB" w:rsidRDefault="00E44ACB" w:rsidP="00BD19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2EF5EDF0" w14:textId="337CBCB9" w:rsidR="00E44ACB" w:rsidRPr="00E44ACB" w:rsidRDefault="00E44ACB" w:rsidP="00BD19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b/>
          <w:bCs/>
          <w:sz w:val="24"/>
          <w:szCs w:val="24"/>
        </w:rPr>
        <w:t>о родительском комитете</w:t>
      </w:r>
    </w:p>
    <w:p w14:paraId="2BB5EDB3" w14:textId="5360DD2C" w:rsidR="00E44ACB" w:rsidRPr="00E44ACB" w:rsidRDefault="00E44ACB" w:rsidP="00BD19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b/>
          <w:bCs/>
          <w:sz w:val="24"/>
          <w:szCs w:val="24"/>
        </w:rPr>
        <w:t>в дошкольном образовательном учреждении</w:t>
      </w:r>
    </w:p>
    <w:p w14:paraId="7D6CB9E0" w14:textId="4611C444" w:rsidR="00E44ACB" w:rsidRPr="00E44ACB" w:rsidRDefault="00E44ACB" w:rsidP="00BD19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b/>
          <w:bCs/>
          <w:sz w:val="24"/>
          <w:szCs w:val="24"/>
        </w:rPr>
        <w:t>Детский сад «Одуванчик»</w:t>
      </w:r>
    </w:p>
    <w:p w14:paraId="4F23BC03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b/>
          <w:bCs/>
          <w:sz w:val="24"/>
          <w:szCs w:val="24"/>
        </w:rPr>
        <w:t xml:space="preserve">1. Общие положения </w:t>
      </w:r>
    </w:p>
    <w:p w14:paraId="28F09FD3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деятельность родительского комитета, </w:t>
      </w:r>
      <w:proofErr w:type="gramStart"/>
      <w:r w:rsidRPr="00E44ACB">
        <w:rPr>
          <w:rFonts w:ascii="Times New Roman" w:hAnsi="Times New Roman" w:cs="Times New Roman"/>
          <w:sz w:val="24"/>
          <w:szCs w:val="24"/>
        </w:rPr>
        <w:t>являю-</w:t>
      </w:r>
      <w:proofErr w:type="spellStart"/>
      <w:r w:rsidRPr="00E44ACB">
        <w:rPr>
          <w:rFonts w:ascii="Times New Roman" w:hAnsi="Times New Roman" w:cs="Times New Roman"/>
          <w:sz w:val="24"/>
          <w:szCs w:val="24"/>
        </w:rPr>
        <w:t>щегося</w:t>
      </w:r>
      <w:proofErr w:type="spellEnd"/>
      <w:proofErr w:type="gramEnd"/>
      <w:r w:rsidRPr="00E44ACB">
        <w:rPr>
          <w:rFonts w:ascii="Times New Roman" w:hAnsi="Times New Roman" w:cs="Times New Roman"/>
          <w:sz w:val="24"/>
          <w:szCs w:val="24"/>
        </w:rPr>
        <w:t xml:space="preserve"> одним из органов самоуправления МКДОУ. </w:t>
      </w:r>
    </w:p>
    <w:p w14:paraId="3230283C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1.2. Родительский комитет может быть выбран из родителей детей, посещающих МКДОУ. </w:t>
      </w:r>
    </w:p>
    <w:p w14:paraId="7C8463AE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1.3. Родительский комитет (далее по тексту - Комитет) возглавляет председатель. Комитет подчиняется и подотчетен родительскому собранию. </w:t>
      </w:r>
    </w:p>
    <w:p w14:paraId="7DF0FAE6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Срок полномочий Комитета 1 год (или ротация состава Комитета проводится ежегодно на 1/3 его количественного состава). </w:t>
      </w:r>
    </w:p>
    <w:p w14:paraId="20D650F4" w14:textId="15CCC27F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>1.4. Для координации работы Комитета в его состав входит заведующ</w:t>
      </w:r>
      <w:r w:rsidR="00373D1A">
        <w:rPr>
          <w:rFonts w:ascii="Times New Roman" w:hAnsi="Times New Roman" w:cs="Times New Roman"/>
          <w:sz w:val="24"/>
          <w:szCs w:val="24"/>
        </w:rPr>
        <w:t>ий</w:t>
      </w:r>
      <w:r w:rsidRPr="00E44ACB">
        <w:rPr>
          <w:rFonts w:ascii="Times New Roman" w:hAnsi="Times New Roman" w:cs="Times New Roman"/>
          <w:sz w:val="24"/>
          <w:szCs w:val="24"/>
        </w:rPr>
        <w:t xml:space="preserve"> МКДОУ, старший воспитатель или педагогический работник. </w:t>
      </w:r>
    </w:p>
    <w:p w14:paraId="58EC5CCF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1.5. Деятельность Комитета осуществляется в соответствии с конвенцией ООН о правах ребенка, действующим законодательством Российской Федерации в области образования, Типовым положением о дошкольном образовательном учреждении, уставом и настоящим положением. </w:t>
      </w:r>
    </w:p>
    <w:p w14:paraId="7EB14591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1.6. Решения Комитета являются рекомендательными. </w:t>
      </w:r>
    </w:p>
    <w:p w14:paraId="369EA957" w14:textId="77777777" w:rsidR="00373D1A" w:rsidRDefault="00E44ACB" w:rsidP="00373D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>Обязательными являются только те решения Комитета, в целях реализации которых</w:t>
      </w:r>
    </w:p>
    <w:p w14:paraId="71C6B9BE" w14:textId="7FD3413F" w:rsidR="00E44ACB" w:rsidRPr="00E44ACB" w:rsidRDefault="00E44ACB" w:rsidP="00373D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 издается приказ по дошкольному образовательному учреждению. </w:t>
      </w:r>
    </w:p>
    <w:p w14:paraId="6803B7B5" w14:textId="77777777" w:rsidR="00373D1A" w:rsidRDefault="00373D1A" w:rsidP="00E44A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D0A7C8" w14:textId="6F8BFA06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b/>
          <w:bCs/>
          <w:sz w:val="24"/>
          <w:szCs w:val="24"/>
        </w:rPr>
        <w:t xml:space="preserve">2.Основные задачи </w:t>
      </w:r>
    </w:p>
    <w:p w14:paraId="32C183F1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2.1. Содействие руководству МКДОУ: </w:t>
      </w:r>
    </w:p>
    <w:p w14:paraId="44EF77C3" w14:textId="71AB7A96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 в совершенствовании условий для осуществления образовательного процесса, охране жизни и здоровья, свободному и гармоничному развитию личности воспитанника; </w:t>
      </w:r>
    </w:p>
    <w:p w14:paraId="31D24B0F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 в защите законных прав и интересов воспитанников; </w:t>
      </w:r>
    </w:p>
    <w:p w14:paraId="6B964268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lastRenderedPageBreak/>
        <w:t xml:space="preserve"> в организации и проведении массовых воспитательных мероприятий. </w:t>
      </w:r>
    </w:p>
    <w:p w14:paraId="7E7E8650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</w:p>
    <w:p w14:paraId="56F3B90D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2.2. Организация работы с родителями (законными представителями) детей, посещающих МКДОУ, по разъяснению их прав и обязанностей, значению всестороннего воспитанию ребенка в семье, взаимодействие семьи и МКДОУ в вопросах воспитания. </w:t>
      </w:r>
    </w:p>
    <w:p w14:paraId="5F0F09A7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b/>
          <w:bCs/>
          <w:sz w:val="24"/>
          <w:szCs w:val="24"/>
        </w:rPr>
        <w:t xml:space="preserve">3. Функции родительского комитета </w:t>
      </w:r>
    </w:p>
    <w:p w14:paraId="5EF23504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3.1. Проведение разъяснительной и консультативной работы среди родителей (законных представителей) воспитанников об их правах и обязанностях. </w:t>
      </w:r>
    </w:p>
    <w:p w14:paraId="0CE8C322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3.2. Содействие в проведении массовых воспитательных мероприятий с воспитанниками. </w:t>
      </w:r>
    </w:p>
    <w:p w14:paraId="5892994F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3.3. Участие в подготовке МКДОУ к новому учебному году. </w:t>
      </w:r>
    </w:p>
    <w:p w14:paraId="0B10611E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3.4. Совместно с руководством МКДОУ контролирует организацию качества питания воспитанников, медицинского обслуживания. </w:t>
      </w:r>
    </w:p>
    <w:p w14:paraId="0E6A6137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3.5. Оказывает помощь руководству МКДОУ в организации и проведении общих </w:t>
      </w:r>
      <w:proofErr w:type="gramStart"/>
      <w:r w:rsidRPr="00E44ACB">
        <w:rPr>
          <w:rFonts w:ascii="Times New Roman" w:hAnsi="Times New Roman" w:cs="Times New Roman"/>
          <w:sz w:val="24"/>
          <w:szCs w:val="24"/>
        </w:rPr>
        <w:t>роди-</w:t>
      </w:r>
      <w:proofErr w:type="spellStart"/>
      <w:r w:rsidRPr="00E44ACB">
        <w:rPr>
          <w:rFonts w:ascii="Times New Roman" w:hAnsi="Times New Roman" w:cs="Times New Roman"/>
          <w:sz w:val="24"/>
          <w:szCs w:val="24"/>
        </w:rPr>
        <w:t>тельских</w:t>
      </w:r>
      <w:proofErr w:type="spellEnd"/>
      <w:proofErr w:type="gramEnd"/>
      <w:r w:rsidRPr="00E44ACB">
        <w:rPr>
          <w:rFonts w:ascii="Times New Roman" w:hAnsi="Times New Roman" w:cs="Times New Roman"/>
          <w:sz w:val="24"/>
          <w:szCs w:val="24"/>
        </w:rPr>
        <w:t xml:space="preserve"> собраний, субботников и других мероприятий. </w:t>
      </w:r>
    </w:p>
    <w:p w14:paraId="22203FFE" w14:textId="5A8AB28B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3.6. Рассматривает обращения в свой адрес, а </w:t>
      </w:r>
      <w:proofErr w:type="gramStart"/>
      <w:r w:rsidRPr="00E44ACB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E44ACB">
        <w:rPr>
          <w:rFonts w:ascii="Times New Roman" w:hAnsi="Times New Roman" w:cs="Times New Roman"/>
          <w:sz w:val="24"/>
          <w:szCs w:val="24"/>
        </w:rPr>
        <w:t xml:space="preserve"> обращения по вопросам, отнесенным настоящим положением к компетенции Комитета, по поручению руководителя МКДОУ. </w:t>
      </w:r>
    </w:p>
    <w:p w14:paraId="4A43B1EA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3.7. Принимает участие в обсуждении локальных актов МКДОУ по вопросам, </w:t>
      </w:r>
      <w:proofErr w:type="gramStart"/>
      <w:r w:rsidRPr="00E44ACB">
        <w:rPr>
          <w:rFonts w:ascii="Times New Roman" w:hAnsi="Times New Roman" w:cs="Times New Roman"/>
          <w:sz w:val="24"/>
          <w:szCs w:val="24"/>
        </w:rPr>
        <w:t>относящим-</w:t>
      </w:r>
      <w:proofErr w:type="spellStart"/>
      <w:r w:rsidRPr="00E44ACB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Pr="00E44ACB">
        <w:rPr>
          <w:rFonts w:ascii="Times New Roman" w:hAnsi="Times New Roman" w:cs="Times New Roman"/>
          <w:sz w:val="24"/>
          <w:szCs w:val="24"/>
        </w:rPr>
        <w:t xml:space="preserve"> к полномочиям Комитета. </w:t>
      </w:r>
    </w:p>
    <w:p w14:paraId="220D3228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3.8. Принимает участие в организации безопасных условий осуществления </w:t>
      </w:r>
      <w:proofErr w:type="gramStart"/>
      <w:r w:rsidRPr="00E44ACB">
        <w:rPr>
          <w:rFonts w:ascii="Times New Roman" w:hAnsi="Times New Roman" w:cs="Times New Roman"/>
          <w:sz w:val="24"/>
          <w:szCs w:val="24"/>
        </w:rPr>
        <w:t>образователь-</w:t>
      </w:r>
      <w:proofErr w:type="spellStart"/>
      <w:r w:rsidRPr="00E44ACB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proofErr w:type="gramEnd"/>
      <w:r w:rsidRPr="00E44ACB">
        <w:rPr>
          <w:rFonts w:ascii="Times New Roman" w:hAnsi="Times New Roman" w:cs="Times New Roman"/>
          <w:sz w:val="24"/>
          <w:szCs w:val="24"/>
        </w:rPr>
        <w:t xml:space="preserve"> процесса, выполнения санитарно-гигиенических правил и норм. </w:t>
      </w:r>
    </w:p>
    <w:p w14:paraId="6F49DB54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3.9. Взаимодействует с другими органами самоуправления, общественными </w:t>
      </w:r>
      <w:proofErr w:type="gramStart"/>
      <w:r w:rsidRPr="00E44ACB">
        <w:rPr>
          <w:rFonts w:ascii="Times New Roman" w:hAnsi="Times New Roman" w:cs="Times New Roman"/>
          <w:sz w:val="24"/>
          <w:szCs w:val="24"/>
        </w:rPr>
        <w:t>организация-ми</w:t>
      </w:r>
      <w:proofErr w:type="gramEnd"/>
      <w:r w:rsidRPr="00E44ACB">
        <w:rPr>
          <w:rFonts w:ascii="Times New Roman" w:hAnsi="Times New Roman" w:cs="Times New Roman"/>
          <w:sz w:val="24"/>
          <w:szCs w:val="24"/>
        </w:rPr>
        <w:t xml:space="preserve"> по вопросу пропаганды традиций МКДОУ. </w:t>
      </w:r>
    </w:p>
    <w:p w14:paraId="7F702B8F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b/>
          <w:bCs/>
          <w:sz w:val="24"/>
          <w:szCs w:val="24"/>
        </w:rPr>
        <w:t xml:space="preserve">4. Права родительского комитета </w:t>
      </w:r>
    </w:p>
    <w:p w14:paraId="0D440B82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4.1. Вносить предложения руководству и другим органам самоуправления МКДОУ по </w:t>
      </w:r>
      <w:proofErr w:type="gramStart"/>
      <w:r w:rsidRPr="00E44ACB">
        <w:rPr>
          <w:rFonts w:ascii="Times New Roman" w:hAnsi="Times New Roman" w:cs="Times New Roman"/>
          <w:sz w:val="24"/>
          <w:szCs w:val="24"/>
        </w:rPr>
        <w:t>со-</w:t>
      </w:r>
      <w:proofErr w:type="spellStart"/>
      <w:r w:rsidRPr="00E44ACB">
        <w:rPr>
          <w:rFonts w:ascii="Times New Roman" w:hAnsi="Times New Roman" w:cs="Times New Roman"/>
          <w:sz w:val="24"/>
          <w:szCs w:val="24"/>
        </w:rPr>
        <w:t>вершенствованию</w:t>
      </w:r>
      <w:proofErr w:type="spellEnd"/>
      <w:proofErr w:type="gramEnd"/>
      <w:r w:rsidRPr="00E44ACB">
        <w:rPr>
          <w:rFonts w:ascii="Times New Roman" w:hAnsi="Times New Roman" w:cs="Times New Roman"/>
          <w:sz w:val="24"/>
          <w:szCs w:val="24"/>
        </w:rPr>
        <w:t xml:space="preserve"> их деятельности и получать информацию о результатах их деятельно-</w:t>
      </w:r>
      <w:proofErr w:type="spellStart"/>
      <w:r w:rsidRPr="00E44ACB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E44A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7A25C4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4.2. Обращаться за разъяснениями разных вопросов воспитания воспитанников в </w:t>
      </w:r>
      <w:proofErr w:type="spellStart"/>
      <w:r w:rsidRPr="00E44ACB">
        <w:rPr>
          <w:rFonts w:ascii="Times New Roman" w:hAnsi="Times New Roman" w:cs="Times New Roman"/>
          <w:sz w:val="24"/>
          <w:szCs w:val="24"/>
        </w:rPr>
        <w:t>учре-ждения</w:t>
      </w:r>
      <w:proofErr w:type="spellEnd"/>
      <w:r w:rsidRPr="00E44ACB">
        <w:rPr>
          <w:rFonts w:ascii="Times New Roman" w:hAnsi="Times New Roman" w:cs="Times New Roman"/>
          <w:sz w:val="24"/>
          <w:szCs w:val="24"/>
        </w:rPr>
        <w:t xml:space="preserve"> и организации. </w:t>
      </w:r>
    </w:p>
    <w:p w14:paraId="170771C6" w14:textId="22089B18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4.3. Заслушивать и получать информацию от руководства МКДОУ, других органов самоуправления об организации и проведении воспитательной работы с воспитанниками. </w:t>
      </w:r>
    </w:p>
    <w:p w14:paraId="13A47ACB" w14:textId="6B1F1229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4.4. По представлению педагогического работника вызывать на свои заседания родителей (законных представителей) воспитанников, недостаточно занимающихся воспитанием детей в семье. </w:t>
      </w:r>
    </w:p>
    <w:p w14:paraId="28078AA0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4.5. Принимать участие в обсуждении локальных актов дошкольного образовательного учреждения. </w:t>
      </w:r>
    </w:p>
    <w:p w14:paraId="445DDD8A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4.6. Давать разъяснения и принимать меры по рассматриваемым обращениям граждан в пределах заявленной компетенции. </w:t>
      </w:r>
    </w:p>
    <w:p w14:paraId="6008C090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lastRenderedPageBreak/>
        <w:t xml:space="preserve">4.7. Выносить общественное порицание родителям, систематически уклоняющимся от воспитания детей в семье, от платы за содержание воспитанника в МКДОУ. </w:t>
      </w:r>
    </w:p>
    <w:p w14:paraId="4AD02E73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4.8. Председатель Комитета может присутствовать (с последующим информированием всех членов Комитета) на отдельных заседаниях Педагогического совета, других органов самоуправления по вопросам, относящимся к работе Комитета. </w:t>
      </w:r>
    </w:p>
    <w:p w14:paraId="2F92DF53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b/>
          <w:bCs/>
          <w:sz w:val="24"/>
          <w:szCs w:val="24"/>
        </w:rPr>
        <w:t xml:space="preserve">5. Ответственность родительского комитета </w:t>
      </w:r>
    </w:p>
    <w:p w14:paraId="308E3C0F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5.1. Выполнение плана работы. </w:t>
      </w:r>
    </w:p>
    <w:p w14:paraId="5BA2DB2C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5.2. Выполнение решений, рекомендаций Комитета. </w:t>
      </w:r>
    </w:p>
    <w:p w14:paraId="11BF0B04" w14:textId="121FDAF1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5.3. Установление взаимопонимания между руководством МКДОУ и родителями (законными представителями) воспитанников в вопросах семейного и общественного воспитания. </w:t>
      </w:r>
    </w:p>
    <w:p w14:paraId="69165EBC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5.4. Принятие качественных решений по рассматриваемым вопросам в соответствии с действующим законодательством России. </w:t>
      </w:r>
    </w:p>
    <w:p w14:paraId="1A3D3AAD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5.5. Бездействия отдельных членов Комитета или всего Комитета. </w:t>
      </w:r>
    </w:p>
    <w:p w14:paraId="3A00B34C" w14:textId="4C02EB72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5.6. Члены Комитета, систематически не принимающие участие в его работе, по представлению председателя Комитета могут быть отозваны. </w:t>
      </w:r>
    </w:p>
    <w:p w14:paraId="47EB4A25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b/>
          <w:bCs/>
          <w:sz w:val="24"/>
          <w:szCs w:val="24"/>
        </w:rPr>
        <w:t xml:space="preserve">6. Организация работы </w:t>
      </w:r>
    </w:p>
    <w:p w14:paraId="2888379F" w14:textId="78E388C5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6.1. В состав Комитета входят родители (законные представители) </w:t>
      </w:r>
      <w:proofErr w:type="gramStart"/>
      <w:r w:rsidRPr="00E44ACB">
        <w:rPr>
          <w:rFonts w:ascii="Times New Roman" w:hAnsi="Times New Roman" w:cs="Times New Roman"/>
          <w:sz w:val="24"/>
          <w:szCs w:val="24"/>
        </w:rPr>
        <w:t>воспитанников</w:t>
      </w:r>
      <w:proofErr w:type="gramEnd"/>
      <w:r w:rsidRPr="00E44ACB">
        <w:rPr>
          <w:rFonts w:ascii="Times New Roman" w:hAnsi="Times New Roman" w:cs="Times New Roman"/>
          <w:sz w:val="24"/>
          <w:szCs w:val="24"/>
        </w:rPr>
        <w:t xml:space="preserve"> избранные на родительских собраниях в начале учебного года. </w:t>
      </w:r>
    </w:p>
    <w:p w14:paraId="0CCAA1DC" w14:textId="4B02A62F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6.2. Численный состав Комитета МКДОУ </w:t>
      </w:r>
      <w:r w:rsidR="00373D1A">
        <w:rPr>
          <w:rFonts w:ascii="Times New Roman" w:hAnsi="Times New Roman" w:cs="Times New Roman"/>
          <w:sz w:val="24"/>
          <w:szCs w:val="24"/>
        </w:rPr>
        <w:t xml:space="preserve">4 </w:t>
      </w:r>
      <w:r w:rsidRPr="00E44ACB">
        <w:rPr>
          <w:rFonts w:ascii="Times New Roman" w:hAnsi="Times New Roman" w:cs="Times New Roman"/>
          <w:sz w:val="24"/>
          <w:szCs w:val="24"/>
        </w:rPr>
        <w:t>человек</w:t>
      </w:r>
      <w:r w:rsidR="00373D1A">
        <w:rPr>
          <w:rFonts w:ascii="Times New Roman" w:hAnsi="Times New Roman" w:cs="Times New Roman"/>
          <w:sz w:val="24"/>
          <w:szCs w:val="24"/>
        </w:rPr>
        <w:t>а</w:t>
      </w:r>
      <w:r w:rsidRPr="00E44ACB">
        <w:rPr>
          <w:rFonts w:ascii="Times New Roman" w:hAnsi="Times New Roman" w:cs="Times New Roman"/>
          <w:sz w:val="24"/>
          <w:szCs w:val="24"/>
        </w:rPr>
        <w:t xml:space="preserve"> – по одному человеку от группы и один представитель от МКДОУ. </w:t>
      </w:r>
    </w:p>
    <w:p w14:paraId="54B03941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6.3. Из своего состава Комитет выбирает председателя и секретаря. </w:t>
      </w:r>
    </w:p>
    <w:p w14:paraId="079165A2" w14:textId="1750268C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6.4. Комитет работает по разработанным и принятым им регламенту работы и плану, которые согласуются с руководителем МКДОУ. </w:t>
      </w:r>
    </w:p>
    <w:p w14:paraId="6FF4A45B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6.5. О своей работе Комитет отчитывается перед общим родительским собранием один раз в год. </w:t>
      </w:r>
    </w:p>
    <w:p w14:paraId="17523338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6.6. Комитет правомочен выносить решения при наличии на заседании не менее половины своего состава. Решения принимаются простым большинством голосов. </w:t>
      </w:r>
    </w:p>
    <w:p w14:paraId="47839E12" w14:textId="6EB7AC0B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6.7. Переписка Комитета по вопросам, относящимся к его компетенции, ведется от имени МКДОУ, поэтому документы подписывают руководитель МКДОУ и председатель Комитета. </w:t>
      </w:r>
    </w:p>
    <w:p w14:paraId="1F53F142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b/>
          <w:bCs/>
          <w:sz w:val="24"/>
          <w:szCs w:val="24"/>
        </w:rPr>
        <w:t xml:space="preserve">7. Делопроизводство </w:t>
      </w:r>
    </w:p>
    <w:p w14:paraId="725B26D9" w14:textId="073E164B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7.1. Комитет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 </w:t>
      </w:r>
    </w:p>
    <w:p w14:paraId="2DEE43AD" w14:textId="77777777" w:rsidR="00E44ACB" w:rsidRPr="00E44ACB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E44ACB">
        <w:rPr>
          <w:rFonts w:ascii="Times New Roman" w:hAnsi="Times New Roman" w:cs="Times New Roman"/>
          <w:sz w:val="24"/>
          <w:szCs w:val="24"/>
        </w:rPr>
        <w:t xml:space="preserve">7.2. Заведующий МКДОУ определяет место хранения протоколов. </w:t>
      </w:r>
    </w:p>
    <w:p w14:paraId="4A8444AE" w14:textId="73E9E308" w:rsidR="00785F2C" w:rsidRPr="00BD1952" w:rsidRDefault="00E44ACB" w:rsidP="00E44ACB">
      <w:pPr>
        <w:rPr>
          <w:rFonts w:ascii="Times New Roman" w:hAnsi="Times New Roman" w:cs="Times New Roman"/>
          <w:sz w:val="24"/>
          <w:szCs w:val="24"/>
        </w:rPr>
      </w:pPr>
      <w:r w:rsidRPr="00BD1952">
        <w:rPr>
          <w:rFonts w:ascii="Times New Roman" w:hAnsi="Times New Roman" w:cs="Times New Roman"/>
          <w:sz w:val="24"/>
          <w:szCs w:val="24"/>
        </w:rPr>
        <w:t>7.3. Ответственность за делопроизводство в Комитете возлагается на председателя Комитета или секретаря.</w:t>
      </w:r>
    </w:p>
    <w:sectPr w:rsidR="00785F2C" w:rsidRPr="00BD1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525"/>
    <w:rsid w:val="001B42AF"/>
    <w:rsid w:val="00277F8C"/>
    <w:rsid w:val="00373D1A"/>
    <w:rsid w:val="00393938"/>
    <w:rsid w:val="004B2525"/>
    <w:rsid w:val="00785F2C"/>
    <w:rsid w:val="007C2674"/>
    <w:rsid w:val="00B84E34"/>
    <w:rsid w:val="00BD1952"/>
    <w:rsid w:val="00C84D6E"/>
    <w:rsid w:val="00E44ACB"/>
    <w:rsid w:val="00FD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33208"/>
  <w15:chartTrackingRefBased/>
  <w15:docId w15:val="{846491A1-EECC-4782-B596-98513B0A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5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5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5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5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5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5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5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25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25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25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25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25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25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25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25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2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5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2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2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25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25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25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25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25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252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44A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Шелудченко</dc:creator>
  <cp:keywords/>
  <dc:description/>
  <cp:lastModifiedBy>Денис Шелудченко</cp:lastModifiedBy>
  <cp:revision>5</cp:revision>
  <dcterms:created xsi:type="dcterms:W3CDTF">2025-09-23T06:13:00Z</dcterms:created>
  <dcterms:modified xsi:type="dcterms:W3CDTF">2025-11-10T01:34:00Z</dcterms:modified>
</cp:coreProperties>
</file>